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5B0C" w14:textId="77777777" w:rsidR="00EF7EF0" w:rsidRPr="00C22074" w:rsidRDefault="00EF7EF0" w:rsidP="00DA4467">
      <w:pPr>
        <w:autoSpaceDE/>
        <w:autoSpaceDN/>
        <w:adjustRightInd/>
        <w:rPr>
          <w:b/>
          <w:sz w:val="22"/>
          <w:szCs w:val="22"/>
          <w:highlight w:val="yellow"/>
        </w:rPr>
      </w:pPr>
      <w:bookmarkStart w:id="0" w:name="_GoBack"/>
      <w:bookmarkEnd w:id="0"/>
      <w:r w:rsidRPr="00C22074">
        <w:rPr>
          <w:b/>
          <w:sz w:val="22"/>
          <w:szCs w:val="22"/>
          <w:highlight w:val="yellow"/>
        </w:rPr>
        <w:t>PLACE THIS ON YOUR ORGANIZATION’S LETTERHEAD</w:t>
      </w:r>
    </w:p>
    <w:p w14:paraId="2DF69FEC" w14:textId="77777777" w:rsidR="00EF7EF0" w:rsidRPr="00C22074" w:rsidRDefault="00EF7EF0" w:rsidP="00DA4467">
      <w:pPr>
        <w:autoSpaceDE/>
        <w:autoSpaceDN/>
        <w:adjustRightInd/>
        <w:rPr>
          <w:b/>
          <w:sz w:val="22"/>
          <w:szCs w:val="22"/>
          <w:highlight w:val="yellow"/>
        </w:rPr>
      </w:pPr>
    </w:p>
    <w:p w14:paraId="6961DBED" w14:textId="77777777" w:rsidR="00EF7EF0" w:rsidRPr="00C22074" w:rsidRDefault="00EF7EF0" w:rsidP="00DA4467">
      <w:pPr>
        <w:autoSpaceDE/>
        <w:autoSpaceDN/>
        <w:adjustRightInd/>
        <w:rPr>
          <w:b/>
          <w:sz w:val="22"/>
          <w:szCs w:val="22"/>
          <w:highlight w:val="yellow"/>
        </w:rPr>
      </w:pPr>
      <w:r w:rsidRPr="00C22074">
        <w:rPr>
          <w:b/>
          <w:sz w:val="22"/>
          <w:szCs w:val="22"/>
          <w:highlight w:val="yellow"/>
        </w:rPr>
        <w:t>DATE</w:t>
      </w:r>
    </w:p>
    <w:p w14:paraId="6A3EFFF7" w14:textId="77777777" w:rsidR="00EF7EF0" w:rsidRPr="00C22074" w:rsidRDefault="00EF7EF0" w:rsidP="00DA4467">
      <w:pPr>
        <w:autoSpaceDE/>
        <w:autoSpaceDN/>
        <w:adjustRightInd/>
        <w:rPr>
          <w:b/>
          <w:sz w:val="22"/>
          <w:szCs w:val="22"/>
          <w:highlight w:val="green"/>
        </w:rPr>
      </w:pPr>
    </w:p>
    <w:p w14:paraId="581C8AE8" w14:textId="77777777" w:rsidR="00187E98" w:rsidRPr="00C22074" w:rsidRDefault="00187E98" w:rsidP="00187E98">
      <w:pPr>
        <w:autoSpaceDE/>
        <w:autoSpaceDN/>
        <w:adjustRightInd/>
        <w:rPr>
          <w:sz w:val="22"/>
          <w:szCs w:val="22"/>
        </w:rPr>
      </w:pPr>
      <w:r w:rsidRPr="00C22074">
        <w:rPr>
          <w:sz w:val="22"/>
          <w:szCs w:val="22"/>
        </w:rPr>
        <w:t>The Hon. Mark Stone</w:t>
      </w:r>
    </w:p>
    <w:p w14:paraId="5A09BE2C" w14:textId="77777777" w:rsidR="00187E98" w:rsidRPr="00C22074" w:rsidRDefault="00187E98" w:rsidP="00187E98">
      <w:pPr>
        <w:autoSpaceDE/>
        <w:autoSpaceDN/>
        <w:adjustRightInd/>
        <w:rPr>
          <w:sz w:val="22"/>
          <w:szCs w:val="22"/>
        </w:rPr>
      </w:pPr>
      <w:r w:rsidRPr="00C22074">
        <w:rPr>
          <w:sz w:val="22"/>
          <w:szCs w:val="22"/>
        </w:rPr>
        <w:t>Chair, Assembly Judiciary Committee</w:t>
      </w:r>
    </w:p>
    <w:p w14:paraId="42D17A4C" w14:textId="77777777" w:rsidR="00187E98" w:rsidRPr="00C22074" w:rsidRDefault="00187E98" w:rsidP="00187E98">
      <w:pPr>
        <w:autoSpaceDE/>
        <w:autoSpaceDN/>
        <w:adjustRightInd/>
        <w:rPr>
          <w:sz w:val="22"/>
          <w:szCs w:val="22"/>
        </w:rPr>
      </w:pPr>
      <w:r w:rsidRPr="00C22074">
        <w:rPr>
          <w:sz w:val="22"/>
          <w:szCs w:val="22"/>
        </w:rPr>
        <w:t>1020 N Street, Room 104</w:t>
      </w:r>
    </w:p>
    <w:p w14:paraId="794D870E" w14:textId="77777777" w:rsidR="00187E98" w:rsidRPr="00C22074" w:rsidRDefault="00187E98" w:rsidP="00187E98">
      <w:pPr>
        <w:autoSpaceDE/>
        <w:autoSpaceDN/>
        <w:adjustRightInd/>
        <w:rPr>
          <w:sz w:val="22"/>
          <w:szCs w:val="22"/>
        </w:rPr>
      </w:pPr>
      <w:r w:rsidRPr="00C22074">
        <w:rPr>
          <w:sz w:val="22"/>
          <w:szCs w:val="22"/>
        </w:rPr>
        <w:t>Sacramento, CA 95814</w:t>
      </w:r>
    </w:p>
    <w:p w14:paraId="79421901" w14:textId="77777777" w:rsidR="000673AE" w:rsidRPr="00C22074" w:rsidRDefault="000673AE" w:rsidP="00187E98">
      <w:pPr>
        <w:autoSpaceDE/>
        <w:autoSpaceDN/>
        <w:adjustRightInd/>
        <w:rPr>
          <w:sz w:val="22"/>
          <w:szCs w:val="22"/>
        </w:rPr>
      </w:pPr>
    </w:p>
    <w:p w14:paraId="2E430EEF" w14:textId="09721952" w:rsidR="00187E98" w:rsidRPr="00C22074" w:rsidRDefault="00187E98" w:rsidP="00187E98">
      <w:pPr>
        <w:autoSpaceDE/>
        <w:autoSpaceDN/>
        <w:adjustRightInd/>
        <w:rPr>
          <w:b/>
          <w:sz w:val="22"/>
          <w:szCs w:val="22"/>
        </w:rPr>
      </w:pPr>
      <w:r w:rsidRPr="00C22074">
        <w:rPr>
          <w:b/>
          <w:sz w:val="22"/>
          <w:szCs w:val="22"/>
        </w:rPr>
        <w:t>BY FAX (916) 319-2188</w:t>
      </w:r>
    </w:p>
    <w:p w14:paraId="5F945710" w14:textId="2118599B" w:rsidR="00C22074" w:rsidRPr="00C22074" w:rsidRDefault="00C22074" w:rsidP="00187E98">
      <w:pPr>
        <w:autoSpaceDE/>
        <w:autoSpaceDN/>
        <w:adjustRightInd/>
        <w:rPr>
          <w:b/>
          <w:sz w:val="22"/>
          <w:szCs w:val="22"/>
        </w:rPr>
      </w:pPr>
      <w:r w:rsidRPr="00C22074">
        <w:rPr>
          <w:b/>
          <w:sz w:val="22"/>
          <w:szCs w:val="22"/>
        </w:rPr>
        <w:t>BY EMAIL TO: Eric.Dang@asm.ca.gov</w:t>
      </w:r>
    </w:p>
    <w:p w14:paraId="4033F16E" w14:textId="77777777" w:rsidR="00DA4467" w:rsidRPr="00C22074" w:rsidRDefault="00DA4467" w:rsidP="00DA4467">
      <w:pPr>
        <w:autoSpaceDE/>
        <w:autoSpaceDN/>
        <w:adjustRightInd/>
        <w:rPr>
          <w:sz w:val="22"/>
          <w:szCs w:val="22"/>
        </w:rPr>
      </w:pPr>
    </w:p>
    <w:p w14:paraId="23C1D2EB" w14:textId="3E325ECF" w:rsidR="00DA4467" w:rsidRPr="00C22074" w:rsidRDefault="00C22074" w:rsidP="00DA4467">
      <w:pPr>
        <w:autoSpaceDE/>
        <w:autoSpaceDN/>
        <w:adjustRightInd/>
        <w:rPr>
          <w:b/>
          <w:bCs/>
          <w:i/>
          <w:iCs/>
          <w:sz w:val="22"/>
          <w:szCs w:val="22"/>
        </w:rPr>
      </w:pPr>
      <w:r w:rsidRPr="00C22074">
        <w:rPr>
          <w:b/>
          <w:bCs/>
          <w:iCs/>
          <w:sz w:val="22"/>
          <w:szCs w:val="22"/>
        </w:rPr>
        <w:t>RE:</w:t>
      </w:r>
      <w:r w:rsidRPr="00C22074">
        <w:rPr>
          <w:b/>
          <w:bCs/>
          <w:iCs/>
          <w:sz w:val="22"/>
          <w:szCs w:val="22"/>
        </w:rPr>
        <w:tab/>
      </w:r>
      <w:r w:rsidR="00DA4467" w:rsidRPr="00C22074">
        <w:rPr>
          <w:b/>
          <w:bCs/>
          <w:i/>
          <w:iCs/>
          <w:sz w:val="22"/>
          <w:szCs w:val="22"/>
        </w:rPr>
        <w:t>SUPPORT FOR AB 1495</w:t>
      </w:r>
      <w:r w:rsidR="00DA4467" w:rsidRPr="00C22074">
        <w:rPr>
          <w:b/>
          <w:bCs/>
          <w:i/>
          <w:iCs/>
          <w:sz w:val="22"/>
          <w:szCs w:val="22"/>
        </w:rPr>
        <w:br/>
      </w:r>
    </w:p>
    <w:p w14:paraId="5DC53F8F" w14:textId="6A4F03B7" w:rsidR="00DA4467" w:rsidRPr="00C22074" w:rsidRDefault="00DA4467" w:rsidP="00DA4467">
      <w:pPr>
        <w:autoSpaceDE/>
        <w:autoSpaceDN/>
        <w:adjustRightInd/>
        <w:rPr>
          <w:sz w:val="22"/>
          <w:szCs w:val="22"/>
        </w:rPr>
      </w:pPr>
      <w:r w:rsidRPr="00C22074">
        <w:rPr>
          <w:sz w:val="22"/>
          <w:szCs w:val="22"/>
        </w:rPr>
        <w:t xml:space="preserve">Dear </w:t>
      </w:r>
      <w:r w:rsidR="00187E98" w:rsidRPr="00C22074">
        <w:rPr>
          <w:sz w:val="22"/>
          <w:szCs w:val="22"/>
        </w:rPr>
        <w:t>Chair Stone</w:t>
      </w:r>
      <w:r w:rsidRPr="00C22074">
        <w:rPr>
          <w:sz w:val="22"/>
          <w:szCs w:val="22"/>
        </w:rPr>
        <w:t>,</w:t>
      </w:r>
    </w:p>
    <w:p w14:paraId="73244802" w14:textId="77777777" w:rsidR="00DA4467" w:rsidRPr="00C22074" w:rsidRDefault="00DA4467" w:rsidP="00DA4467">
      <w:pPr>
        <w:autoSpaceDE/>
        <w:autoSpaceDN/>
        <w:adjustRightInd/>
        <w:rPr>
          <w:sz w:val="22"/>
          <w:szCs w:val="22"/>
        </w:rPr>
      </w:pPr>
    </w:p>
    <w:p w14:paraId="51EB669E" w14:textId="31FD9ECD" w:rsidR="00251362" w:rsidRPr="00C22074" w:rsidRDefault="00187E98" w:rsidP="00187E98">
      <w:pPr>
        <w:rPr>
          <w:sz w:val="22"/>
          <w:szCs w:val="22"/>
        </w:rPr>
      </w:pPr>
      <w:r w:rsidRPr="00C22074">
        <w:rPr>
          <w:sz w:val="22"/>
          <w:szCs w:val="22"/>
        </w:rPr>
        <w:t xml:space="preserve">The </w:t>
      </w:r>
      <w:r w:rsidRPr="00C22074">
        <w:rPr>
          <w:sz w:val="22"/>
          <w:szCs w:val="22"/>
          <w:highlight w:val="yellow"/>
        </w:rPr>
        <w:t>INSERT NAME OF PERSON OR ORGANIZATION</w:t>
      </w:r>
      <w:r w:rsidRPr="00C22074">
        <w:rPr>
          <w:sz w:val="22"/>
          <w:szCs w:val="22"/>
        </w:rPr>
        <w:t xml:space="preserve"> is pleased to support AB 1495 (</w:t>
      </w:r>
      <w:proofErr w:type="spellStart"/>
      <w:r w:rsidRPr="00C22074">
        <w:rPr>
          <w:sz w:val="22"/>
          <w:szCs w:val="22"/>
        </w:rPr>
        <w:t>Maienschein</w:t>
      </w:r>
      <w:proofErr w:type="spellEnd"/>
      <w:r w:rsidRPr="00C22074">
        <w:rPr>
          <w:sz w:val="22"/>
          <w:szCs w:val="22"/>
        </w:rPr>
        <w:t xml:space="preserve">), a bill that will help </w:t>
      </w:r>
      <w:r w:rsidR="00C22074" w:rsidRPr="00C22074">
        <w:rPr>
          <w:sz w:val="22"/>
          <w:szCs w:val="22"/>
        </w:rPr>
        <w:t xml:space="preserve">curb </w:t>
      </w:r>
      <w:r w:rsidRPr="00C22074">
        <w:rPr>
          <w:sz w:val="22"/>
          <w:szCs w:val="22"/>
        </w:rPr>
        <w:t xml:space="preserve">the </w:t>
      </w:r>
      <w:r w:rsidR="00000231" w:rsidRPr="00000231">
        <w:rPr>
          <w:sz w:val="22"/>
          <w:szCs w:val="22"/>
        </w:rPr>
        <w:t xml:space="preserve">demand </w:t>
      </w:r>
      <w:r w:rsidR="00000231">
        <w:rPr>
          <w:sz w:val="22"/>
          <w:szCs w:val="22"/>
        </w:rPr>
        <w:t xml:space="preserve">for </w:t>
      </w:r>
      <w:r w:rsidR="00000231" w:rsidRPr="00000231">
        <w:rPr>
          <w:sz w:val="22"/>
          <w:szCs w:val="22"/>
        </w:rPr>
        <w:t>commercial sexual exploitation of children (CSEC)</w:t>
      </w:r>
      <w:r w:rsidR="00131501">
        <w:rPr>
          <w:sz w:val="22"/>
          <w:szCs w:val="22"/>
        </w:rPr>
        <w:t xml:space="preserve">. </w:t>
      </w:r>
      <w:r w:rsidR="00251362" w:rsidRPr="00C22074">
        <w:rPr>
          <w:rFonts w:eastAsia="Times New Roman"/>
          <w:iCs/>
          <w:sz w:val="22"/>
          <w:szCs w:val="22"/>
        </w:rPr>
        <w:t xml:space="preserve"> </w:t>
      </w:r>
    </w:p>
    <w:p w14:paraId="4ECC98D5" w14:textId="77777777" w:rsidR="00251362" w:rsidRPr="00C22074" w:rsidRDefault="00251362" w:rsidP="00DA4467">
      <w:pPr>
        <w:autoSpaceDE/>
        <w:autoSpaceDN/>
        <w:adjustRightInd/>
        <w:rPr>
          <w:rFonts w:eastAsia="Times New Roman"/>
          <w:iCs/>
          <w:sz w:val="22"/>
          <w:szCs w:val="22"/>
        </w:rPr>
      </w:pPr>
    </w:p>
    <w:p w14:paraId="52473686" w14:textId="69C1E607" w:rsidR="00C22074" w:rsidRPr="00C22074" w:rsidRDefault="00000231" w:rsidP="00C22074">
      <w:pPr>
        <w:autoSpaceDE/>
        <w:autoSpaceDN/>
        <w:adjustRightInd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CSEC are not children passing as adults. </w:t>
      </w:r>
      <w:r w:rsidR="00C22074" w:rsidRPr="00C22074">
        <w:rPr>
          <w:rFonts w:eastAsia="Times New Roman"/>
          <w:iCs/>
          <w:sz w:val="22"/>
          <w:szCs w:val="22"/>
        </w:rPr>
        <w:t>The average age of girls when they begin to be sexually trafficked is 12- 14 years; for boys the average age is 11 to 13 years old.</w:t>
      </w:r>
      <w:r w:rsidR="00C22074" w:rsidRPr="00C22074">
        <w:rPr>
          <w:rFonts w:eastAsia="Times New Roman"/>
          <w:iCs/>
          <w:sz w:val="22"/>
          <w:szCs w:val="22"/>
          <w:vertAlign w:val="superscript"/>
        </w:rPr>
        <w:footnoteReference w:id="1"/>
      </w:r>
      <w:r w:rsidR="00C22074" w:rsidRPr="00C22074">
        <w:rPr>
          <w:rFonts w:eastAsia="Times New Roman"/>
          <w:iCs/>
          <w:sz w:val="22"/>
          <w:szCs w:val="22"/>
        </w:rPr>
        <w:t xml:space="preserve"> Three of the nation’s sex trafficking “hubs” are located in California: San Diego, San Francisco, </w:t>
      </w:r>
      <w:proofErr w:type="gramStart"/>
      <w:r w:rsidR="00C22074" w:rsidRPr="00C22074">
        <w:rPr>
          <w:rFonts w:eastAsia="Times New Roman"/>
          <w:iCs/>
          <w:sz w:val="22"/>
          <w:szCs w:val="22"/>
        </w:rPr>
        <w:t>Los</w:t>
      </w:r>
      <w:proofErr w:type="gramEnd"/>
      <w:r w:rsidR="00C22074" w:rsidRPr="00C22074">
        <w:rPr>
          <w:rFonts w:eastAsia="Times New Roman"/>
          <w:iCs/>
          <w:sz w:val="22"/>
          <w:szCs w:val="22"/>
        </w:rPr>
        <w:t xml:space="preserve"> Angeles.</w:t>
      </w:r>
      <w:r w:rsidR="00C22074" w:rsidRPr="00C22074">
        <w:rPr>
          <w:rFonts w:eastAsia="Times New Roman"/>
          <w:iCs/>
          <w:sz w:val="22"/>
          <w:szCs w:val="22"/>
          <w:vertAlign w:val="superscript"/>
        </w:rPr>
        <w:footnoteReference w:id="2"/>
      </w:r>
    </w:p>
    <w:p w14:paraId="6737AFB3" w14:textId="77777777" w:rsidR="00C22074" w:rsidRPr="00C22074" w:rsidRDefault="00C22074" w:rsidP="00C22074">
      <w:pPr>
        <w:autoSpaceDE/>
        <w:autoSpaceDN/>
        <w:adjustRightInd/>
        <w:rPr>
          <w:rFonts w:eastAsia="Times New Roman"/>
          <w:iCs/>
          <w:sz w:val="22"/>
          <w:szCs w:val="22"/>
        </w:rPr>
      </w:pPr>
    </w:p>
    <w:p w14:paraId="2036358F" w14:textId="32179FDA" w:rsidR="00C22074" w:rsidRPr="00C22074" w:rsidRDefault="00C22074" w:rsidP="00C22074">
      <w:pPr>
        <w:autoSpaceDE/>
        <w:autoSpaceDN/>
        <w:adjustRightInd/>
        <w:rPr>
          <w:rFonts w:eastAsia="Times New Roman"/>
          <w:iCs/>
          <w:sz w:val="22"/>
          <w:szCs w:val="22"/>
        </w:rPr>
      </w:pPr>
      <w:r w:rsidRPr="00C22074">
        <w:rPr>
          <w:rFonts w:eastAsia="Times New Roman"/>
          <w:iCs/>
          <w:sz w:val="22"/>
          <w:szCs w:val="22"/>
        </w:rPr>
        <w:t>The problem is vast.  For example, a recent study found that in San Diego alone, sex trafficking is an $810 million a year industry.</w:t>
      </w:r>
      <w:r w:rsidRPr="00C22074">
        <w:rPr>
          <w:rFonts w:eastAsia="Times New Roman"/>
          <w:iCs/>
          <w:sz w:val="22"/>
          <w:szCs w:val="22"/>
          <w:vertAlign w:val="superscript"/>
        </w:rPr>
        <w:footnoteReference w:id="3"/>
      </w:r>
      <w:r w:rsidRPr="00C22074">
        <w:rPr>
          <w:rFonts w:eastAsia="Times New Roman"/>
          <w:iCs/>
          <w:sz w:val="22"/>
          <w:szCs w:val="22"/>
        </w:rPr>
        <w:t xml:space="preserve"> </w:t>
      </w:r>
      <w:r>
        <w:rPr>
          <w:rFonts w:eastAsia="Times New Roman"/>
          <w:iCs/>
          <w:sz w:val="22"/>
          <w:szCs w:val="22"/>
        </w:rPr>
        <w:t xml:space="preserve"> C</w:t>
      </w:r>
      <w:r w:rsidRPr="00C22074">
        <w:rPr>
          <w:rFonts w:eastAsia="Times New Roman"/>
          <w:iCs/>
          <w:sz w:val="22"/>
          <w:szCs w:val="22"/>
        </w:rPr>
        <w:t xml:space="preserve">riminal sanctions </w:t>
      </w:r>
      <w:r>
        <w:rPr>
          <w:rFonts w:eastAsia="Times New Roman"/>
          <w:iCs/>
          <w:sz w:val="22"/>
          <w:szCs w:val="22"/>
        </w:rPr>
        <w:t xml:space="preserve">haven’t proven </w:t>
      </w:r>
      <w:r w:rsidRPr="00C22074">
        <w:rPr>
          <w:rFonts w:eastAsia="Times New Roman"/>
          <w:iCs/>
          <w:sz w:val="22"/>
          <w:szCs w:val="22"/>
        </w:rPr>
        <w:t>enough</w:t>
      </w:r>
      <w:r>
        <w:rPr>
          <w:rFonts w:eastAsia="Times New Roman"/>
          <w:iCs/>
          <w:sz w:val="22"/>
          <w:szCs w:val="22"/>
        </w:rPr>
        <w:t xml:space="preserve"> to overcome these profits</w:t>
      </w:r>
      <w:r w:rsidRPr="00C22074">
        <w:rPr>
          <w:rFonts w:eastAsia="Times New Roman"/>
          <w:iCs/>
          <w:sz w:val="22"/>
          <w:szCs w:val="22"/>
        </w:rPr>
        <w:t xml:space="preserve">. </w:t>
      </w:r>
    </w:p>
    <w:p w14:paraId="5E5C47CF" w14:textId="77777777" w:rsidR="00C22074" w:rsidRPr="00C22074" w:rsidRDefault="00C22074" w:rsidP="00C22074">
      <w:pPr>
        <w:autoSpaceDE/>
        <w:autoSpaceDN/>
        <w:adjustRightInd/>
        <w:rPr>
          <w:rFonts w:eastAsia="Times New Roman"/>
          <w:iCs/>
          <w:sz w:val="22"/>
          <w:szCs w:val="22"/>
        </w:rPr>
      </w:pPr>
    </w:p>
    <w:p w14:paraId="13BE1247" w14:textId="4C06A65D" w:rsidR="00C22074" w:rsidRPr="00C22074" w:rsidRDefault="00C22074" w:rsidP="00C22074">
      <w:pPr>
        <w:autoSpaceDE/>
        <w:autoSpaceDN/>
        <w:adjustRightInd/>
        <w:rPr>
          <w:rFonts w:ascii="Cambria" w:eastAsia="Cambria" w:hAnsi="Cambria" w:cs="Cambria"/>
          <w:sz w:val="22"/>
          <w:szCs w:val="22"/>
        </w:rPr>
      </w:pPr>
      <w:r w:rsidRPr="00C22074">
        <w:rPr>
          <w:rFonts w:eastAsia="Times New Roman"/>
          <w:iCs/>
          <w:sz w:val="22"/>
          <w:szCs w:val="22"/>
        </w:rPr>
        <w:t xml:space="preserve">California has been a leader in recognizing that children who are trafficked are victims rather than criminals. </w:t>
      </w:r>
      <w:r w:rsidR="00000231">
        <w:rPr>
          <w:rFonts w:eastAsia="Times New Roman"/>
          <w:iCs/>
          <w:sz w:val="22"/>
          <w:szCs w:val="22"/>
        </w:rPr>
        <w:t xml:space="preserve">But, we must also curb </w:t>
      </w:r>
      <w:r w:rsidRPr="00C22074">
        <w:rPr>
          <w:rFonts w:eastAsia="Times New Roman"/>
          <w:iCs/>
          <w:sz w:val="22"/>
          <w:szCs w:val="22"/>
        </w:rPr>
        <w:t xml:space="preserve">the demand to reduce the number of children being commercially sexually exploited.  </w:t>
      </w:r>
      <w:r w:rsidRPr="00C22074">
        <w:rPr>
          <w:rFonts w:ascii="Cambria" w:eastAsia="Cambria" w:hAnsi="Cambria" w:cs="Cambria"/>
          <w:sz w:val="22"/>
          <w:szCs w:val="22"/>
        </w:rPr>
        <w:t>AB 1495 (</w:t>
      </w:r>
      <w:proofErr w:type="spellStart"/>
      <w:r w:rsidRPr="00C22074">
        <w:rPr>
          <w:rFonts w:ascii="Cambria" w:eastAsia="Cambria" w:hAnsi="Cambria" w:cs="Cambria"/>
          <w:sz w:val="22"/>
          <w:szCs w:val="22"/>
        </w:rPr>
        <w:t>Maienschein</w:t>
      </w:r>
      <w:proofErr w:type="spellEnd"/>
      <w:r w:rsidRPr="00C22074">
        <w:rPr>
          <w:rFonts w:ascii="Cambria" w:eastAsia="Cambria" w:hAnsi="Cambria" w:cs="Cambria"/>
          <w:sz w:val="22"/>
          <w:szCs w:val="22"/>
        </w:rPr>
        <w:t xml:space="preserve">) enacts an explicit civil cause of action targeting child rapists by offering victims and law enforcement a realistic and credible chance to sue child rapists and their </w:t>
      </w:r>
      <w:r w:rsidR="00131501">
        <w:rPr>
          <w:rFonts w:ascii="Cambria" w:eastAsia="Cambria" w:hAnsi="Cambria" w:cs="Cambria"/>
          <w:sz w:val="22"/>
          <w:szCs w:val="22"/>
        </w:rPr>
        <w:t xml:space="preserve">adult </w:t>
      </w:r>
      <w:r w:rsidRPr="00C22074">
        <w:rPr>
          <w:rFonts w:ascii="Cambria" w:eastAsia="Cambria" w:hAnsi="Cambria" w:cs="Cambria"/>
          <w:sz w:val="22"/>
          <w:szCs w:val="22"/>
        </w:rPr>
        <w:t xml:space="preserve">commercial allies.  The bill permits suits for significant money penalties (up to $50,000), damages, and </w:t>
      </w:r>
      <w:proofErr w:type="spellStart"/>
      <w:r w:rsidRPr="00C22074">
        <w:rPr>
          <w:rFonts w:ascii="Cambria" w:eastAsia="Cambria" w:hAnsi="Cambria" w:cs="Cambria"/>
          <w:sz w:val="22"/>
          <w:szCs w:val="22"/>
        </w:rPr>
        <w:t>attorneys</w:t>
      </w:r>
      <w:proofErr w:type="spellEnd"/>
      <w:r w:rsidRPr="00C22074">
        <w:rPr>
          <w:rFonts w:ascii="Cambria" w:eastAsia="Cambria" w:hAnsi="Cambria" w:cs="Cambria"/>
          <w:sz w:val="22"/>
          <w:szCs w:val="22"/>
        </w:rPr>
        <w:t xml:space="preserve"> fees.  The bill also makes it easier for victims to be protected by restraining orders. </w:t>
      </w:r>
    </w:p>
    <w:p w14:paraId="7DCFDBF2" w14:textId="77777777" w:rsidR="00C22074" w:rsidRPr="00C22074" w:rsidRDefault="00C22074" w:rsidP="00C22074">
      <w:pPr>
        <w:autoSpaceDE/>
        <w:autoSpaceDN/>
        <w:adjustRightInd/>
        <w:ind w:left="140" w:right="245"/>
        <w:rPr>
          <w:rFonts w:ascii="Cambria" w:eastAsia="Cambria" w:hAnsi="Cambria" w:cs="Cambria"/>
          <w:sz w:val="22"/>
          <w:szCs w:val="22"/>
        </w:rPr>
      </w:pPr>
    </w:p>
    <w:p w14:paraId="5BFE5962" w14:textId="77777777" w:rsidR="00AC441C" w:rsidRPr="00C22074" w:rsidRDefault="00AC441C" w:rsidP="00AC441C">
      <w:pPr>
        <w:rPr>
          <w:sz w:val="22"/>
          <w:szCs w:val="22"/>
        </w:rPr>
      </w:pPr>
      <w:r w:rsidRPr="00C22074">
        <w:rPr>
          <w:sz w:val="22"/>
          <w:szCs w:val="22"/>
        </w:rPr>
        <w:t xml:space="preserve">We respectfully urge your support for AB 1495. </w:t>
      </w:r>
    </w:p>
    <w:p w14:paraId="49A8CFB6" w14:textId="77777777" w:rsidR="00251362" w:rsidRPr="00C22074" w:rsidRDefault="00251362" w:rsidP="00DA4467">
      <w:pPr>
        <w:autoSpaceDE/>
        <w:autoSpaceDN/>
        <w:adjustRightInd/>
        <w:rPr>
          <w:rFonts w:eastAsia="Times New Roman"/>
          <w:iCs/>
          <w:sz w:val="22"/>
          <w:szCs w:val="22"/>
        </w:rPr>
      </w:pPr>
    </w:p>
    <w:p w14:paraId="6C354564" w14:textId="77777777" w:rsidR="00DA4467" w:rsidRPr="00C22074" w:rsidRDefault="00DA4467" w:rsidP="00DA4467">
      <w:pPr>
        <w:autoSpaceDE/>
        <w:autoSpaceDN/>
        <w:adjustRightInd/>
        <w:rPr>
          <w:sz w:val="22"/>
          <w:szCs w:val="22"/>
        </w:rPr>
      </w:pPr>
      <w:r w:rsidRPr="00C22074">
        <w:rPr>
          <w:sz w:val="22"/>
          <w:szCs w:val="22"/>
        </w:rPr>
        <w:t>Sincerely,</w:t>
      </w:r>
    </w:p>
    <w:p w14:paraId="52B40A15" w14:textId="27991FCE" w:rsidR="009D2CEC" w:rsidRPr="00C22074" w:rsidRDefault="009D2CEC">
      <w:pPr>
        <w:rPr>
          <w:sz w:val="22"/>
          <w:szCs w:val="22"/>
        </w:rPr>
      </w:pPr>
    </w:p>
    <w:p w14:paraId="4CCF6D81" w14:textId="266FC1F2" w:rsidR="001B2099" w:rsidRPr="00C22074" w:rsidRDefault="001B2099">
      <w:pPr>
        <w:rPr>
          <w:b/>
          <w:sz w:val="22"/>
          <w:szCs w:val="22"/>
        </w:rPr>
      </w:pPr>
      <w:r w:rsidRPr="00C22074">
        <w:rPr>
          <w:b/>
          <w:sz w:val="22"/>
          <w:szCs w:val="22"/>
          <w:highlight w:val="yellow"/>
        </w:rPr>
        <w:t>YOUR NAME, TITLE AND ORGANIZATION</w:t>
      </w:r>
    </w:p>
    <w:p w14:paraId="28703476" w14:textId="73995AA5" w:rsidR="001B2099" w:rsidRPr="00C22074" w:rsidRDefault="001B2099">
      <w:pPr>
        <w:rPr>
          <w:sz w:val="22"/>
          <w:szCs w:val="22"/>
        </w:rPr>
      </w:pPr>
    </w:p>
    <w:p w14:paraId="14E0BC99" w14:textId="77777777" w:rsidR="00C90A30" w:rsidRPr="00C22074" w:rsidRDefault="00C90A30">
      <w:pPr>
        <w:rPr>
          <w:sz w:val="22"/>
          <w:szCs w:val="22"/>
        </w:rPr>
      </w:pPr>
    </w:p>
    <w:p w14:paraId="4466B6C9" w14:textId="44E79CAA" w:rsidR="00A546E5" w:rsidRDefault="00C90A30">
      <w:pPr>
        <w:rPr>
          <w:sz w:val="22"/>
          <w:szCs w:val="22"/>
        </w:rPr>
      </w:pPr>
      <w:r w:rsidRPr="00C22074">
        <w:rPr>
          <w:sz w:val="22"/>
          <w:szCs w:val="22"/>
        </w:rPr>
        <w:t>CC: Hon. Members of the Assembly Judiciary Committee</w:t>
      </w:r>
    </w:p>
    <w:p w14:paraId="0471EE11" w14:textId="5CEE787B" w:rsidR="009A7EAB" w:rsidRPr="00C22074" w:rsidRDefault="009A7EAB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Assemblymember</w:t>
      </w:r>
      <w:proofErr w:type="spellEnd"/>
      <w:r>
        <w:rPr>
          <w:sz w:val="22"/>
          <w:szCs w:val="22"/>
        </w:rPr>
        <w:t xml:space="preserve"> Brian </w:t>
      </w:r>
      <w:proofErr w:type="spellStart"/>
      <w:r>
        <w:rPr>
          <w:sz w:val="22"/>
          <w:szCs w:val="22"/>
        </w:rPr>
        <w:t>Maienschein</w:t>
      </w:r>
      <w:proofErr w:type="spellEnd"/>
      <w:r>
        <w:rPr>
          <w:sz w:val="22"/>
          <w:szCs w:val="22"/>
        </w:rPr>
        <w:t xml:space="preserve"> (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Erin.donnette@asm.ca.gov</w:t>
        </w:r>
      </w:hyperlink>
      <w:r>
        <w:t>)</w:t>
      </w:r>
    </w:p>
    <w:sectPr w:rsidR="009A7EAB" w:rsidRPr="00C2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0A039" w14:textId="77777777" w:rsidR="00AB15BE" w:rsidRDefault="00AB15BE" w:rsidP="00DA4467">
      <w:r>
        <w:separator/>
      </w:r>
    </w:p>
  </w:endnote>
  <w:endnote w:type="continuationSeparator" w:id="0">
    <w:p w14:paraId="716706F0" w14:textId="77777777" w:rsidR="00AB15BE" w:rsidRDefault="00AB15BE" w:rsidP="00DA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46E3" w14:textId="77777777" w:rsidR="00AB15BE" w:rsidRDefault="00AB15BE" w:rsidP="00DA4467">
      <w:r>
        <w:separator/>
      </w:r>
    </w:p>
  </w:footnote>
  <w:footnote w:type="continuationSeparator" w:id="0">
    <w:p w14:paraId="70DCB97B" w14:textId="77777777" w:rsidR="00AB15BE" w:rsidRDefault="00AB15BE" w:rsidP="00DA4467">
      <w:r>
        <w:continuationSeparator/>
      </w:r>
    </w:p>
  </w:footnote>
  <w:footnote w:id="1">
    <w:p w14:paraId="11787E3D" w14:textId="77777777" w:rsidR="00C22074" w:rsidRDefault="00C22074" w:rsidP="00C220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755C">
        <w:rPr>
          <w:sz w:val="16"/>
          <w:szCs w:val="16"/>
        </w:rPr>
        <w:t>http://www.heatwatch.org/human_trafficking/statistics</w:t>
      </w:r>
    </w:p>
  </w:footnote>
  <w:footnote w:id="2">
    <w:p w14:paraId="336D6F74" w14:textId="77777777" w:rsidR="00C22074" w:rsidRDefault="00C22074" w:rsidP="00C220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755C">
        <w:t>https://www.law.berkeley.edu/files/FreedomDenied.pdf</w:t>
      </w:r>
    </w:p>
  </w:footnote>
  <w:footnote w:id="3">
    <w:p w14:paraId="5AB16951" w14:textId="77777777" w:rsidR="00C22074" w:rsidRDefault="00C22074" w:rsidP="00C220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6C7A">
        <w:t>http://www.nbcsandiego.com/news/local/San-Diego-</w:t>
      </w:r>
      <w:r w:rsidRPr="00A16C7A">
        <w:rPr>
          <w:sz w:val="16"/>
          <w:szCs w:val="16"/>
        </w:rPr>
        <w:t>Sex-Trafficking-an-180M-Underground-Industry-Study-337293541.html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67"/>
    <w:rsid w:val="00000231"/>
    <w:rsid w:val="000673AE"/>
    <w:rsid w:val="00077067"/>
    <w:rsid w:val="000E5DAA"/>
    <w:rsid w:val="00131501"/>
    <w:rsid w:val="00187E98"/>
    <w:rsid w:val="00190CB8"/>
    <w:rsid w:val="001B2099"/>
    <w:rsid w:val="00251362"/>
    <w:rsid w:val="002B53EE"/>
    <w:rsid w:val="00310AF1"/>
    <w:rsid w:val="003A0A08"/>
    <w:rsid w:val="00435AAC"/>
    <w:rsid w:val="00441A48"/>
    <w:rsid w:val="004F1ED3"/>
    <w:rsid w:val="005926BC"/>
    <w:rsid w:val="005D3738"/>
    <w:rsid w:val="006049E5"/>
    <w:rsid w:val="00686070"/>
    <w:rsid w:val="008865CF"/>
    <w:rsid w:val="00955D73"/>
    <w:rsid w:val="009A7EAB"/>
    <w:rsid w:val="009D2CEC"/>
    <w:rsid w:val="00A546E5"/>
    <w:rsid w:val="00AB15BE"/>
    <w:rsid w:val="00AC441C"/>
    <w:rsid w:val="00BA1D02"/>
    <w:rsid w:val="00C22074"/>
    <w:rsid w:val="00C40D27"/>
    <w:rsid w:val="00C90A30"/>
    <w:rsid w:val="00DA4467"/>
    <w:rsid w:val="00DA4C83"/>
    <w:rsid w:val="00EE7467"/>
    <w:rsid w:val="00EF2B7F"/>
    <w:rsid w:val="00E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9A90"/>
  <w15:chartTrackingRefBased/>
  <w15:docId w15:val="{338F9778-2576-41FA-8F7C-F24DAD9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46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A4467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A4467"/>
  </w:style>
  <w:style w:type="character" w:customStyle="1" w:styleId="FootnoteTextChar">
    <w:name w:val="Footnote Text Char"/>
    <w:basedOn w:val="DefaultParagraphFont"/>
    <w:uiPriority w:val="99"/>
    <w:semiHidden/>
    <w:rsid w:val="00DA4467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A446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4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67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4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6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51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1362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7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E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E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EF0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F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A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.donnette@asm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Delgado</dc:creator>
  <cp:keywords/>
  <dc:description/>
  <cp:lastModifiedBy>Elisa Weichel</cp:lastModifiedBy>
  <cp:revision>2</cp:revision>
  <dcterms:created xsi:type="dcterms:W3CDTF">2017-04-10T20:41:00Z</dcterms:created>
  <dcterms:modified xsi:type="dcterms:W3CDTF">2017-04-10T20:41:00Z</dcterms:modified>
</cp:coreProperties>
</file>